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0C7EE" w14:textId="6CB045F8" w:rsidR="00D501F1" w:rsidRDefault="003E144E" w:rsidP="00E04CB5">
      <w:pPr>
        <w:spacing w:line="257" w:lineRule="auto"/>
        <w:contextualSpacing/>
        <w:rPr>
          <w:rFonts w:ascii="Calibri" w:eastAsia="Aptos" w:hAnsi="Calibri" w:cs="Calibri"/>
          <w:i/>
          <w:iCs/>
        </w:rPr>
      </w:pPr>
      <w:r>
        <w:rPr>
          <w:sz w:val="40"/>
          <w:szCs w:val="40"/>
        </w:rPr>
        <w:t>Accessible Ireland</w:t>
      </w:r>
      <w:r w:rsidR="00774B60">
        <w:rPr>
          <w:sz w:val="40"/>
          <w:szCs w:val="40"/>
        </w:rPr>
        <w:t xml:space="preserve"> is open for all</w:t>
      </w:r>
    </w:p>
    <w:p w14:paraId="45387F25" w14:textId="77777777" w:rsidR="00DD163A" w:rsidRDefault="00DD163A" w:rsidP="00442BBB">
      <w:pPr>
        <w:spacing w:line="257" w:lineRule="auto"/>
        <w:contextualSpacing/>
      </w:pPr>
    </w:p>
    <w:p w14:paraId="743531ED" w14:textId="462AE135" w:rsidR="003E5A2E" w:rsidRPr="00DD163A" w:rsidRDefault="0045121F" w:rsidP="00442BBB">
      <w:pPr>
        <w:spacing w:line="257" w:lineRule="auto"/>
        <w:contextualSpacing/>
        <w:rPr>
          <w:i/>
          <w:iCs/>
        </w:rPr>
      </w:pPr>
      <w:r>
        <w:rPr>
          <w:i/>
          <w:iCs/>
        </w:rPr>
        <w:t xml:space="preserve">The island of </w:t>
      </w:r>
      <w:r w:rsidR="00DD163A" w:rsidRPr="00DD163A">
        <w:rPr>
          <w:i/>
          <w:iCs/>
        </w:rPr>
        <w:t>Ireland’s commitment to inclusive travel m</w:t>
      </w:r>
      <w:r w:rsidR="00DD163A">
        <w:rPr>
          <w:i/>
          <w:iCs/>
        </w:rPr>
        <w:t>akes it a welcoming and accessible destination for</w:t>
      </w:r>
      <w:r w:rsidR="005F34F0">
        <w:rPr>
          <w:i/>
          <w:iCs/>
        </w:rPr>
        <w:t xml:space="preserve"> everyone</w:t>
      </w:r>
      <w:r w:rsidR="00DD163A">
        <w:rPr>
          <w:i/>
          <w:iCs/>
        </w:rPr>
        <w:t>.</w:t>
      </w:r>
    </w:p>
    <w:p w14:paraId="57F44CE1" w14:textId="77777777" w:rsidR="00DD163A" w:rsidRDefault="00DD163A" w:rsidP="00442BBB">
      <w:pPr>
        <w:spacing w:line="257" w:lineRule="auto"/>
        <w:contextualSpacing/>
      </w:pPr>
    </w:p>
    <w:p w14:paraId="685ADE6F" w14:textId="3FE7BBF3" w:rsidR="007B795A" w:rsidRPr="00F70644" w:rsidRDefault="007B795A" w:rsidP="007B795A">
      <w:r>
        <w:t xml:space="preserve">Ireland’s stunning landscape, rich cultural heritage and vibrant </w:t>
      </w:r>
      <w:r w:rsidR="00A204B7">
        <w:t>events</w:t>
      </w:r>
      <w:r>
        <w:t xml:space="preserve">-filled calendar make it a world-class destination and one that every traveller should be able to enjoy to the full. </w:t>
      </w:r>
      <w:r w:rsidR="001A1930">
        <w:t>The island is proud of</w:t>
      </w:r>
      <w:r>
        <w:t xml:space="preserve"> being </w:t>
      </w:r>
      <w:r w:rsidRPr="00F70644">
        <w:t>a welcoming, inclusive destination for all visitors</w:t>
      </w:r>
      <w:r w:rsidR="006A4B00">
        <w:t xml:space="preserve"> and is making accessibility a key focus</w:t>
      </w:r>
      <w:r w:rsidR="001A1930">
        <w:t xml:space="preserve">. </w:t>
      </w:r>
      <w:r w:rsidRPr="00F70644">
        <w:t>From the Wild Atlantic Way to Dublin’s cultural heart, Ireland offers memorable experiences that are thoughtfully designed for wheelchair users, visitors who are deaf or hard of hearing</w:t>
      </w:r>
      <w:r w:rsidR="00CC0571">
        <w:t xml:space="preserve"> and those who </w:t>
      </w:r>
      <w:r w:rsidR="00CC0571" w:rsidRPr="00F70644">
        <w:t>are blind or visually impaired</w:t>
      </w:r>
      <w:r w:rsidRPr="00F70644">
        <w:t>.</w:t>
      </w:r>
    </w:p>
    <w:p w14:paraId="5735A63D" w14:textId="2E2B6609" w:rsidR="00D52E62" w:rsidRPr="00D52E62" w:rsidRDefault="00D52E62" w:rsidP="00E8721E">
      <w:pPr>
        <w:rPr>
          <w:b/>
          <w:bCs/>
        </w:rPr>
      </w:pPr>
      <w:r>
        <w:rPr>
          <w:b/>
          <w:bCs/>
        </w:rPr>
        <w:t xml:space="preserve">Top </w:t>
      </w:r>
      <w:r w:rsidR="0012287D">
        <w:rPr>
          <w:b/>
          <w:bCs/>
        </w:rPr>
        <w:t xml:space="preserve">outdoor </w:t>
      </w:r>
      <w:r>
        <w:rPr>
          <w:b/>
          <w:bCs/>
        </w:rPr>
        <w:t>spots for w</w:t>
      </w:r>
      <w:r w:rsidRPr="00D52E62">
        <w:rPr>
          <w:b/>
          <w:bCs/>
        </w:rPr>
        <w:t>heelchair users</w:t>
      </w:r>
    </w:p>
    <w:p w14:paraId="1C82C33F" w14:textId="26384181" w:rsidR="002F36AA" w:rsidRDefault="001A1930" w:rsidP="00E8721E">
      <w:r>
        <w:t xml:space="preserve">For those with limited mobility, it can be challenging to </w:t>
      </w:r>
      <w:r w:rsidR="00A204B7">
        <w:t xml:space="preserve">navigate </w:t>
      </w:r>
      <w:r w:rsidR="00E8721E">
        <w:t xml:space="preserve">outdoor spaces but at some of the island’s most iconic sites, there are measures in place to ensure no-one misses out on the </w:t>
      </w:r>
      <w:r w:rsidR="00B92CC0">
        <w:t xml:space="preserve">experience. </w:t>
      </w:r>
    </w:p>
    <w:p w14:paraId="7F0D6711" w14:textId="3A24852D" w:rsidR="002F36AA" w:rsidRDefault="00B92CC0" w:rsidP="00E8721E">
      <w:r>
        <w:t xml:space="preserve">Along the </w:t>
      </w:r>
      <w:r w:rsidR="00E8721E" w:rsidRPr="00B92CC0">
        <w:t>Wild Atlantic Way</w:t>
      </w:r>
      <w:r>
        <w:t xml:space="preserve">, many stunning locations have been made accessible. At the Cliffs of Moher, one of Ireland’s top visitor attractions, the </w:t>
      </w:r>
      <w:hyperlink r:id="rId7" w:history="1">
        <w:r w:rsidRPr="00334EB1">
          <w:rPr>
            <w:rStyle w:val="Hyperlink"/>
          </w:rPr>
          <w:t>Lifts of Moher</w:t>
        </w:r>
      </w:hyperlink>
      <w:r>
        <w:t xml:space="preserve"> buggies provide guided tours of the site and wheelchairs are also available. </w:t>
      </w:r>
      <w:r w:rsidR="002F36AA">
        <w:t>And t</w:t>
      </w:r>
      <w:r>
        <w:t>he ferry to remote Aran Island is wheelchair accessible, enabling everyone to visit this scenic location</w:t>
      </w:r>
      <w:r w:rsidR="002F36AA">
        <w:t xml:space="preserve">. </w:t>
      </w:r>
    </w:p>
    <w:p w14:paraId="47974F4A" w14:textId="54FCB77C" w:rsidR="00E8721E" w:rsidRDefault="002F36AA" w:rsidP="00E8721E">
      <w:r>
        <w:t xml:space="preserve">Ireland’s </w:t>
      </w:r>
      <w:r w:rsidR="00484295">
        <w:t>gorgeous</w:t>
      </w:r>
      <w:r>
        <w:t xml:space="preserve"> beaches are not to be missed and </w:t>
      </w:r>
      <w:r w:rsidR="00B92CC0">
        <w:t xml:space="preserve">in </w:t>
      </w:r>
      <w:r>
        <w:t xml:space="preserve">County </w:t>
      </w:r>
      <w:r w:rsidR="00B92CC0">
        <w:t>Donegal</w:t>
      </w:r>
      <w:r>
        <w:t xml:space="preserve">, 13 </w:t>
      </w:r>
      <w:hyperlink r:id="rId8" w:history="1">
        <w:r w:rsidRPr="00334EB1">
          <w:rPr>
            <w:rStyle w:val="Hyperlink"/>
          </w:rPr>
          <w:t>beaches are wheelchair accessible</w:t>
        </w:r>
      </w:hyperlink>
      <w:r>
        <w:t xml:space="preserve"> while across the country many other beaches have boardwalks that </w:t>
      </w:r>
      <w:r w:rsidR="00CD4719">
        <w:t xml:space="preserve"> facilitate </w:t>
      </w:r>
      <w:r>
        <w:t>wheelchair</w:t>
      </w:r>
      <w:r w:rsidR="0012287D">
        <w:t>s</w:t>
      </w:r>
      <w:r>
        <w:t>. Island-wide, electric bike hire is easy giving</w:t>
      </w:r>
      <w:r w:rsidR="00484295">
        <w:t xml:space="preserve"> more people the opportunity to explore Ireland’s beautiful </w:t>
      </w:r>
      <w:r w:rsidR="0012287D">
        <w:t xml:space="preserve">countryside and off-road </w:t>
      </w:r>
      <w:r w:rsidR="00484295">
        <w:t>greenways.</w:t>
      </w:r>
      <w:r>
        <w:t xml:space="preserve"> </w:t>
      </w:r>
    </w:p>
    <w:p w14:paraId="46AB2F47" w14:textId="0BCFEA99" w:rsidR="00C42AF3" w:rsidRDefault="00C42AF3" w:rsidP="00C42AF3">
      <w:r>
        <w:t xml:space="preserve">Boating and fishing on the Shannon waterway are </w:t>
      </w:r>
      <w:r w:rsidR="00D52E62">
        <w:t xml:space="preserve">among the most </w:t>
      </w:r>
      <w:r>
        <w:t>popular activities on the island and at Lough Ree a wheel-chair adapted boat, t</w:t>
      </w:r>
      <w:r w:rsidRPr="00E11034">
        <w:t xml:space="preserve">he </w:t>
      </w:r>
      <w:hyperlink r:id="rId9" w:history="1">
        <w:r w:rsidRPr="00E11034">
          <w:rPr>
            <w:rStyle w:val="Hyperlink"/>
          </w:rPr>
          <w:t>Lough Ree Access for All</w:t>
        </w:r>
      </w:hyperlink>
      <w:r w:rsidRPr="00C42AF3">
        <w:t xml:space="preserve"> </w:t>
      </w:r>
      <w:r w:rsidRPr="00E11034">
        <w:t>ensur</w:t>
      </w:r>
      <w:r>
        <w:t>es</w:t>
      </w:r>
      <w:r w:rsidRPr="00E11034">
        <w:t xml:space="preserve"> no-one is excluded from enjoying all the lough has to offer.</w:t>
      </w:r>
    </w:p>
    <w:p w14:paraId="5038B0AE" w14:textId="2E39CBBB" w:rsidR="00D52E62" w:rsidRDefault="00D52E62" w:rsidP="00D52E62">
      <w:pPr>
        <w:rPr>
          <w:b/>
          <w:bCs/>
        </w:rPr>
      </w:pPr>
      <w:r w:rsidRPr="00F70644">
        <w:rPr>
          <w:b/>
          <w:bCs/>
        </w:rPr>
        <w:t xml:space="preserve">Experiences for </w:t>
      </w:r>
      <w:r>
        <w:rPr>
          <w:b/>
          <w:bCs/>
        </w:rPr>
        <w:t>vis</w:t>
      </w:r>
      <w:r w:rsidR="004D117C">
        <w:rPr>
          <w:b/>
          <w:bCs/>
        </w:rPr>
        <w:t>it</w:t>
      </w:r>
      <w:r>
        <w:rPr>
          <w:b/>
          <w:bCs/>
        </w:rPr>
        <w:t>ors who a</w:t>
      </w:r>
      <w:r w:rsidRPr="00F70644">
        <w:rPr>
          <w:b/>
          <w:bCs/>
        </w:rPr>
        <w:t xml:space="preserve">re </w:t>
      </w:r>
      <w:r>
        <w:rPr>
          <w:b/>
          <w:bCs/>
        </w:rPr>
        <w:t>d</w:t>
      </w:r>
      <w:r w:rsidRPr="00F70644">
        <w:rPr>
          <w:b/>
          <w:bCs/>
        </w:rPr>
        <w:t xml:space="preserve">eaf or </w:t>
      </w:r>
      <w:r>
        <w:rPr>
          <w:b/>
          <w:bCs/>
        </w:rPr>
        <w:t>h</w:t>
      </w:r>
      <w:r w:rsidRPr="00F70644">
        <w:rPr>
          <w:b/>
          <w:bCs/>
        </w:rPr>
        <w:t xml:space="preserve">ard of </w:t>
      </w:r>
      <w:r>
        <w:rPr>
          <w:b/>
          <w:bCs/>
        </w:rPr>
        <w:t>h</w:t>
      </w:r>
      <w:r w:rsidRPr="00F70644">
        <w:rPr>
          <w:b/>
          <w:bCs/>
        </w:rPr>
        <w:t>earing</w:t>
      </w:r>
    </w:p>
    <w:p w14:paraId="29DEEBAA" w14:textId="7D069023" w:rsidR="00D52E62" w:rsidRPr="00241F4C" w:rsidRDefault="0012287D" w:rsidP="00241F4C">
      <w:r w:rsidRPr="00241F4C">
        <w:t xml:space="preserve">Most of the top visitor destinations on the island </w:t>
      </w:r>
      <w:r w:rsidR="00D52E62" w:rsidRPr="00241F4C">
        <w:t>provide captioned videos</w:t>
      </w:r>
      <w:r w:rsidR="00ED7B0B">
        <w:t xml:space="preserve"> and</w:t>
      </w:r>
      <w:r w:rsidR="00D52E62" w:rsidRPr="00241F4C">
        <w:t xml:space="preserve"> hearing loops</w:t>
      </w:r>
      <w:r w:rsidR="00ED7B0B">
        <w:t>.</w:t>
      </w:r>
      <w:r w:rsidR="00241F4C" w:rsidRPr="00241F4C">
        <w:t xml:space="preserve"> </w:t>
      </w:r>
      <w:r w:rsidR="00ED7B0B">
        <w:t>S</w:t>
      </w:r>
      <w:r w:rsidR="00241F4C" w:rsidRPr="00241F4C">
        <w:t xml:space="preserve">ome </w:t>
      </w:r>
      <w:r w:rsidR="00ED7B0B">
        <w:t>heritage sites</w:t>
      </w:r>
      <w:r w:rsidR="00D75C1D">
        <w:t>,</w:t>
      </w:r>
      <w:r w:rsidR="00ED7B0B">
        <w:t xml:space="preserve"> </w:t>
      </w:r>
      <w:r w:rsidR="00241F4C" w:rsidRPr="00241F4C">
        <w:t xml:space="preserve">such as </w:t>
      </w:r>
      <w:hyperlink r:id="rId10" w:history="1">
        <w:r w:rsidR="00241F4C" w:rsidRPr="00334EB1">
          <w:rPr>
            <w:rStyle w:val="Hyperlink"/>
          </w:rPr>
          <w:t>Kilmainham Gaol</w:t>
        </w:r>
      </w:hyperlink>
      <w:r w:rsidR="00241F4C" w:rsidRPr="00241F4C">
        <w:t>, offer</w:t>
      </w:r>
      <w:r w:rsidR="00D52E62" w:rsidRPr="00241F4C">
        <w:t xml:space="preserve"> Irish Sign Language tours</w:t>
      </w:r>
      <w:r w:rsidR="00ED7B0B">
        <w:t xml:space="preserve"> while </w:t>
      </w:r>
      <w:hyperlink r:id="rId11" w:history="1">
        <w:r w:rsidR="00ED7B0B" w:rsidRPr="00ED7B0B">
          <w:rPr>
            <w:rStyle w:val="Hyperlink"/>
          </w:rPr>
          <w:t>BSL Tours Belfast</w:t>
        </w:r>
      </w:hyperlink>
      <w:r w:rsidR="00ED7B0B">
        <w:t xml:space="preserve"> offer signed historical walking tours</w:t>
      </w:r>
      <w:r w:rsidR="00D52E62" w:rsidRPr="00241F4C">
        <w:t>.</w:t>
      </w:r>
      <w:r w:rsidR="00241F4C" w:rsidRPr="00241F4C">
        <w:t xml:space="preserve"> At </w:t>
      </w:r>
      <w:hyperlink r:id="rId12" w:history="1">
        <w:r w:rsidR="00241F4C" w:rsidRPr="00241F4C">
          <w:rPr>
            <w:rStyle w:val="Hyperlink"/>
          </w:rPr>
          <w:t>EPIC The Irish Emigration Museum</w:t>
        </w:r>
      </w:hyperlink>
      <w:r w:rsidR="00241F4C" w:rsidRPr="00241F4C">
        <w:t>, as well as closed captioning to all audio-visual content, printed copies of the audio guide script are available in eight different languages.</w:t>
      </w:r>
    </w:p>
    <w:p w14:paraId="4C326FB4" w14:textId="70734BB5" w:rsidR="00241F4C" w:rsidRDefault="005F42A4" w:rsidP="00241F4C">
      <w:r>
        <w:t xml:space="preserve">People who struggle with noisy environments or sensory overload will find wonderfully serene outdoor experiences in Ireland. </w:t>
      </w:r>
      <w:r w:rsidRPr="005F42A4">
        <w:t xml:space="preserve">Rowing a traditional currach </w:t>
      </w:r>
      <w:r>
        <w:t xml:space="preserve">is a </w:t>
      </w:r>
      <w:r w:rsidRPr="005F42A4">
        <w:t>meditative and immersive</w:t>
      </w:r>
      <w:r>
        <w:t xml:space="preserve"> experience, while climbing through stunning forest scenery</w:t>
      </w:r>
      <w:r w:rsidR="009811A8">
        <w:t>,</w:t>
      </w:r>
      <w:r w:rsidR="00DF58AD">
        <w:t xml:space="preserve"> walking a coastal trail </w:t>
      </w:r>
      <w:r w:rsidR="009811A8">
        <w:t xml:space="preserve">or exploring a remote island </w:t>
      </w:r>
      <w:r w:rsidR="00DF58AD">
        <w:t xml:space="preserve">can be a </w:t>
      </w:r>
      <w:r w:rsidR="00DF58AD" w:rsidRPr="00F70644">
        <w:t xml:space="preserve">sensory-rich </w:t>
      </w:r>
      <w:r w:rsidR="00DF58AD">
        <w:t>way of connecting to the land</w:t>
      </w:r>
      <w:r w:rsidR="00334EB1">
        <w:t xml:space="preserve"> –</w:t>
      </w:r>
      <w:r w:rsidR="00DF58AD">
        <w:t xml:space="preserve"> seeing the beauty, tasting the salty air or breathing in the smell of woodlands.   </w:t>
      </w:r>
    </w:p>
    <w:p w14:paraId="137A920D" w14:textId="51761C3F" w:rsidR="002F36AA" w:rsidRDefault="007D71F2" w:rsidP="002F36AA">
      <w:r>
        <w:t>S</w:t>
      </w:r>
      <w:r w:rsidR="00EC0A55">
        <w:t>norkelling</w:t>
      </w:r>
      <w:r>
        <w:t xml:space="preserve"> and scuba diving can be enjoyed around Ireland’s coastline and are activities that do not rely on hearing.</w:t>
      </w:r>
      <w:r w:rsidR="009811A8">
        <w:t xml:space="preserve"> Equally, relaxing in a sauna is accessible to everyone and around the island there are numerous saunas located in stunning beach or forest locations.</w:t>
      </w:r>
    </w:p>
    <w:p w14:paraId="4D68F1D8" w14:textId="5410DA7E" w:rsidR="009811A8" w:rsidRDefault="009811A8" w:rsidP="009811A8">
      <w:pPr>
        <w:rPr>
          <w:b/>
          <w:bCs/>
        </w:rPr>
      </w:pPr>
      <w:r w:rsidRPr="00F70644">
        <w:rPr>
          <w:b/>
          <w:bCs/>
        </w:rPr>
        <w:t xml:space="preserve">Adventures for </w:t>
      </w:r>
      <w:r>
        <w:rPr>
          <w:b/>
          <w:bCs/>
        </w:rPr>
        <w:t>v</w:t>
      </w:r>
      <w:r w:rsidRPr="00F70644">
        <w:rPr>
          <w:b/>
          <w:bCs/>
        </w:rPr>
        <w:t xml:space="preserve">isitors </w:t>
      </w:r>
      <w:r>
        <w:rPr>
          <w:b/>
          <w:bCs/>
        </w:rPr>
        <w:t>w</w:t>
      </w:r>
      <w:r w:rsidRPr="00F70644">
        <w:rPr>
          <w:b/>
          <w:bCs/>
        </w:rPr>
        <w:t xml:space="preserve">ho </w:t>
      </w:r>
      <w:r>
        <w:rPr>
          <w:b/>
          <w:bCs/>
        </w:rPr>
        <w:t>a</w:t>
      </w:r>
      <w:r w:rsidRPr="00F70644">
        <w:rPr>
          <w:b/>
          <w:bCs/>
        </w:rPr>
        <w:t xml:space="preserve">re </w:t>
      </w:r>
      <w:r>
        <w:rPr>
          <w:b/>
          <w:bCs/>
        </w:rPr>
        <w:t>b</w:t>
      </w:r>
      <w:r w:rsidRPr="00F70644">
        <w:rPr>
          <w:b/>
          <w:bCs/>
        </w:rPr>
        <w:t xml:space="preserve">lind or </w:t>
      </w:r>
      <w:r>
        <w:rPr>
          <w:b/>
          <w:bCs/>
        </w:rPr>
        <w:t>v</w:t>
      </w:r>
      <w:r w:rsidRPr="00F70644">
        <w:rPr>
          <w:b/>
          <w:bCs/>
        </w:rPr>
        <w:t xml:space="preserve">isually </w:t>
      </w:r>
      <w:r>
        <w:rPr>
          <w:b/>
          <w:bCs/>
        </w:rPr>
        <w:t>i</w:t>
      </w:r>
      <w:r w:rsidRPr="00F70644">
        <w:rPr>
          <w:b/>
          <w:bCs/>
        </w:rPr>
        <w:t>mpaired</w:t>
      </w:r>
    </w:p>
    <w:p w14:paraId="000942A9" w14:textId="4C3BD8DA" w:rsidR="00D75C1D" w:rsidRDefault="00D75C1D" w:rsidP="009811A8">
      <w:r w:rsidRPr="00D75C1D">
        <w:lastRenderedPageBreak/>
        <w:t>Although</w:t>
      </w:r>
      <w:r w:rsidRPr="00D75C1D">
        <w:rPr>
          <w:b/>
          <w:bCs/>
        </w:rPr>
        <w:t xml:space="preserve"> </w:t>
      </w:r>
      <w:r w:rsidRPr="00D75C1D">
        <w:t>blind or visually impaired visitors will</w:t>
      </w:r>
      <w:r>
        <w:rPr>
          <w:b/>
          <w:bCs/>
        </w:rPr>
        <w:t xml:space="preserve"> </w:t>
      </w:r>
      <w:r w:rsidRPr="00D75C1D">
        <w:t>not see the island’s stunning scenery</w:t>
      </w:r>
      <w:r>
        <w:t xml:space="preserve">, they can still experience </w:t>
      </w:r>
      <w:r w:rsidR="004D3D95">
        <w:t xml:space="preserve">it through the scents, sounds and feel of their surroundings. The </w:t>
      </w:r>
      <w:r w:rsidR="00D14B99">
        <w:t xml:space="preserve">crash </w:t>
      </w:r>
      <w:r w:rsidR="004D3D95">
        <w:t xml:space="preserve">of the Atlantic waves, the </w:t>
      </w:r>
      <w:r w:rsidR="00D14B99">
        <w:t xml:space="preserve">rough </w:t>
      </w:r>
      <w:r w:rsidR="004D3D95">
        <w:t>feel of a drystone wall, the rhythm of a ride on a jaunting car, the slow glide of cruising boat are all ways of experiencing Ireland. A session in a pub is all about the music and chatter while a wander through a market will regale the senses with the smell of food and the lively sounds of shoppers.</w:t>
      </w:r>
    </w:p>
    <w:p w14:paraId="76E5D095" w14:textId="5B17C614" w:rsidR="004D3D95" w:rsidRPr="004D3D95" w:rsidRDefault="00EF55D5" w:rsidP="004D3D95">
      <w:r>
        <w:t xml:space="preserve">Many top visitor attractions cater </w:t>
      </w:r>
      <w:r w:rsidR="00D14B99">
        <w:t xml:space="preserve">specifically </w:t>
      </w:r>
      <w:r>
        <w:t xml:space="preserve">for the visually impaired. </w:t>
      </w:r>
      <w:r w:rsidR="004D3D95" w:rsidRPr="004D3D95">
        <w:t xml:space="preserve">At the </w:t>
      </w:r>
      <w:hyperlink r:id="rId13" w:history="1">
        <w:r w:rsidR="004D3D95" w:rsidRPr="00822C06">
          <w:rPr>
            <w:rStyle w:val="Hyperlink"/>
          </w:rPr>
          <w:t>Giant’s Causeway</w:t>
        </w:r>
      </w:hyperlink>
      <w:r w:rsidRPr="00EF55D5">
        <w:t xml:space="preserve"> </w:t>
      </w:r>
      <w:r>
        <w:t xml:space="preserve">most </w:t>
      </w:r>
      <w:r w:rsidRPr="00EF55D5">
        <w:t>exhibits are tactile, interactive or available in Braille</w:t>
      </w:r>
      <w:r>
        <w:t xml:space="preserve"> and there are also audio guides.</w:t>
      </w:r>
      <w:r w:rsidR="00822C06">
        <w:t xml:space="preserve"> Guided tours at major visitor attractions will explain the history and heritage of the site and at places like </w:t>
      </w:r>
      <w:hyperlink r:id="rId14" w:history="1">
        <w:r w:rsidR="00822C06" w:rsidRPr="00DE3CB8">
          <w:rPr>
            <w:rStyle w:val="Hyperlink"/>
          </w:rPr>
          <w:t>Navan Centre and Fort,</w:t>
        </w:r>
      </w:hyperlink>
      <w:r w:rsidR="00822C06">
        <w:t xml:space="preserve"> and the </w:t>
      </w:r>
      <w:hyperlink r:id="rId15" w:history="1">
        <w:r w:rsidR="00822C06" w:rsidRPr="00DE3CB8">
          <w:rPr>
            <w:rStyle w:val="Hyperlink"/>
          </w:rPr>
          <w:t>Irish National Heritage Park</w:t>
        </w:r>
      </w:hyperlink>
      <w:r w:rsidR="00822C06">
        <w:t xml:space="preserve"> there are reconstructed </w:t>
      </w:r>
      <w:r w:rsidR="00DE3CB8">
        <w:t xml:space="preserve">versions of ancient </w:t>
      </w:r>
      <w:r w:rsidR="00822C06">
        <w:t>settlements where visitors can feel the texture of the buildings, smell the burning turf and handle artefacts.</w:t>
      </w:r>
    </w:p>
    <w:p w14:paraId="12C996D6" w14:textId="63583CDA" w:rsidR="00E8721E" w:rsidRPr="00F70644" w:rsidRDefault="00D14B99" w:rsidP="002F36AA">
      <w:r>
        <w:t xml:space="preserve">Ireland is a land that can be experienced by some or all </w:t>
      </w:r>
      <w:r w:rsidR="00DF6937">
        <w:t xml:space="preserve">of </w:t>
      </w:r>
      <w:r>
        <w:t>the senses, discovered through layers of</w:t>
      </w:r>
      <w:r w:rsidR="00E53DB9">
        <w:t xml:space="preserve"> physical experience</w:t>
      </w:r>
      <w:r w:rsidR="007A435A">
        <w:t xml:space="preserve"> and enjoyed in many ways</w:t>
      </w:r>
      <w:r w:rsidR="00E53DB9">
        <w:t xml:space="preserve">. The </w:t>
      </w:r>
      <w:r w:rsidR="00E8721E" w:rsidRPr="00F70644">
        <w:t>welcoming spirit of local communities</w:t>
      </w:r>
      <w:r w:rsidR="00E53DB9">
        <w:t xml:space="preserve"> also means that people will go out of their way to help visitors with special needs </w:t>
      </w:r>
      <w:r w:rsidR="007A435A">
        <w:t>or requirements</w:t>
      </w:r>
      <w:r w:rsidR="00F6502F">
        <w:t xml:space="preserve"> to ensure their stay in Ireland is memorable</w:t>
      </w:r>
      <w:r w:rsidR="007A435A">
        <w:t xml:space="preserve">. </w:t>
      </w:r>
    </w:p>
    <w:p w14:paraId="1CD0541C" w14:textId="644E009A" w:rsidR="00CB6C0E" w:rsidRDefault="00D31DFC" w:rsidP="00442BBB">
      <w:pPr>
        <w:spacing w:line="257" w:lineRule="auto"/>
        <w:contextualSpacing/>
        <w:rPr>
          <w:i/>
          <w:iCs/>
        </w:rPr>
      </w:pPr>
      <w:hyperlink r:id="rId16" w:history="1">
        <w:r w:rsidRPr="00007B70">
          <w:rPr>
            <w:rStyle w:val="Hyperlink"/>
          </w:rPr>
          <w:t>www.ireland.com</w:t>
        </w:r>
      </w:hyperlink>
    </w:p>
    <w:sectPr w:rsidR="00CB6C0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8DB94" w14:textId="77777777" w:rsidR="00E5059B" w:rsidRDefault="00E5059B" w:rsidP="008B6290">
      <w:pPr>
        <w:spacing w:after="0" w:line="240" w:lineRule="auto"/>
      </w:pPr>
      <w:r>
        <w:separator/>
      </w:r>
    </w:p>
  </w:endnote>
  <w:endnote w:type="continuationSeparator" w:id="0">
    <w:p w14:paraId="0A322AB0" w14:textId="77777777" w:rsidR="00E5059B" w:rsidRDefault="00E5059B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9DED1" w14:textId="77777777" w:rsidR="00E5059B" w:rsidRDefault="00E5059B" w:rsidP="008B6290">
      <w:pPr>
        <w:spacing w:after="0" w:line="240" w:lineRule="auto"/>
      </w:pPr>
      <w:r>
        <w:separator/>
      </w:r>
    </w:p>
  </w:footnote>
  <w:footnote w:type="continuationSeparator" w:id="0">
    <w:p w14:paraId="3CE18370" w14:textId="77777777" w:rsidR="00E5059B" w:rsidRDefault="00E5059B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8585FE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6F94DD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3BA205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E31A61"/>
    <w:multiLevelType w:val="multilevel"/>
    <w:tmpl w:val="7E96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CF6A"/>
    <w:multiLevelType w:val="hybridMultilevel"/>
    <w:tmpl w:val="35069A86"/>
    <w:lvl w:ilvl="0" w:tplc="8B18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BCFB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B221A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8E6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EE07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37A1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FE0B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8D2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6E0A5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EBBD29"/>
    <w:multiLevelType w:val="hybridMultilevel"/>
    <w:tmpl w:val="FFFFFFFF"/>
    <w:lvl w:ilvl="0" w:tplc="A83C7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2E1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BCA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6861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889B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761B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06F7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DEB5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BC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C282A"/>
    <w:multiLevelType w:val="multilevel"/>
    <w:tmpl w:val="0F582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F26455"/>
    <w:multiLevelType w:val="multilevel"/>
    <w:tmpl w:val="9F782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25E9BE"/>
    <w:multiLevelType w:val="hybridMultilevel"/>
    <w:tmpl w:val="82D0D6B4"/>
    <w:lvl w:ilvl="0" w:tplc="70969F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B45A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49547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8E8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E44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12CB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E5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5C5F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37A62E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691DA3"/>
    <w:multiLevelType w:val="multilevel"/>
    <w:tmpl w:val="3CA8681A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14C1F193"/>
    <w:multiLevelType w:val="hybridMultilevel"/>
    <w:tmpl w:val="FFFFFFFF"/>
    <w:lvl w:ilvl="0" w:tplc="0AF479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BE85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1802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10D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4B4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D2B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6A3C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AC46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9C9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859EB"/>
    <w:multiLevelType w:val="hybridMultilevel"/>
    <w:tmpl w:val="D42C1674"/>
    <w:lvl w:ilvl="0" w:tplc="70D2843E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1011A"/>
    <w:multiLevelType w:val="multilevel"/>
    <w:tmpl w:val="D1927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EAB2C6C"/>
    <w:multiLevelType w:val="multilevel"/>
    <w:tmpl w:val="BB38E54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8B0C27"/>
    <w:multiLevelType w:val="multilevel"/>
    <w:tmpl w:val="C7D26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3982420"/>
    <w:multiLevelType w:val="multilevel"/>
    <w:tmpl w:val="34F4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79DE8FD"/>
    <w:multiLevelType w:val="hybridMultilevel"/>
    <w:tmpl w:val="FFFFFFFF"/>
    <w:lvl w:ilvl="0" w:tplc="75EC4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C899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C0F6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DEAE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FC88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B49F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E8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2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40EB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B505C8A"/>
    <w:multiLevelType w:val="multilevel"/>
    <w:tmpl w:val="CE82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E0F133F"/>
    <w:multiLevelType w:val="hybridMultilevel"/>
    <w:tmpl w:val="FFFFFFFF"/>
    <w:lvl w:ilvl="0" w:tplc="25E05C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B5625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8947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5D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AB6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4B428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633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025F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CC25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0515BE2"/>
    <w:multiLevelType w:val="multilevel"/>
    <w:tmpl w:val="4CCED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2A651F6"/>
    <w:multiLevelType w:val="multilevel"/>
    <w:tmpl w:val="3AB22AE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."/>
      <w:lvlJc w:val="left"/>
      <w:pPr>
        <w:ind w:left="2160" w:hanging="36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decimal"/>
      <w:lvlText w:val="."/>
      <w:lvlJc w:val="left"/>
      <w:pPr>
        <w:ind w:left="3600" w:hanging="360"/>
      </w:pPr>
    </w:lvl>
    <w:lvl w:ilvl="5">
      <w:start w:val="1"/>
      <w:numFmt w:val="decimal"/>
      <w:lvlText w:val="."/>
      <w:lvlJc w:val="left"/>
      <w:pPr>
        <w:ind w:left="4320" w:hanging="36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decimal"/>
      <w:lvlText w:val="."/>
      <w:lvlJc w:val="left"/>
      <w:pPr>
        <w:ind w:left="5760" w:hanging="360"/>
      </w:pPr>
    </w:lvl>
    <w:lvl w:ilvl="8">
      <w:start w:val="1"/>
      <w:numFmt w:val="decimal"/>
      <w:lvlText w:val="."/>
      <w:lvlJc w:val="left"/>
      <w:pPr>
        <w:ind w:left="6480" w:hanging="360"/>
      </w:pPr>
    </w:lvl>
  </w:abstractNum>
  <w:abstractNum w:abstractNumId="35" w15:restartNumberingAfterBreak="0">
    <w:nsid w:val="339B0BB3"/>
    <w:multiLevelType w:val="multilevel"/>
    <w:tmpl w:val="2722BFF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EF46AE"/>
    <w:multiLevelType w:val="hybridMultilevel"/>
    <w:tmpl w:val="FFFFFFFF"/>
    <w:lvl w:ilvl="0" w:tplc="FDB46F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C4AC3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E54EB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E4A3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92E43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8464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64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3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F1843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E1CE64F"/>
    <w:multiLevelType w:val="hybridMultilevel"/>
    <w:tmpl w:val="FFFFFFFF"/>
    <w:lvl w:ilvl="0" w:tplc="4B18461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4E84A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DB252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2F5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FB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73877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8037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EAA1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0F6D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117055D"/>
    <w:multiLevelType w:val="hybridMultilevel"/>
    <w:tmpl w:val="FFFFFFFF"/>
    <w:lvl w:ilvl="0" w:tplc="AAF871AA">
      <w:start w:val="1"/>
      <w:numFmt w:val="decimal"/>
      <w:lvlText w:val="%1."/>
      <w:lvlJc w:val="left"/>
      <w:pPr>
        <w:ind w:left="720" w:hanging="360"/>
      </w:pPr>
    </w:lvl>
    <w:lvl w:ilvl="1" w:tplc="09462DD0">
      <w:start w:val="1"/>
      <w:numFmt w:val="lowerLetter"/>
      <w:lvlText w:val="%2."/>
      <w:lvlJc w:val="left"/>
      <w:pPr>
        <w:ind w:left="1440" w:hanging="360"/>
      </w:pPr>
    </w:lvl>
    <w:lvl w:ilvl="2" w:tplc="CA50FC8C">
      <w:start w:val="1"/>
      <w:numFmt w:val="lowerRoman"/>
      <w:lvlText w:val="%3."/>
      <w:lvlJc w:val="right"/>
      <w:pPr>
        <w:ind w:left="2160" w:hanging="180"/>
      </w:pPr>
    </w:lvl>
    <w:lvl w:ilvl="3" w:tplc="3920F7D4">
      <w:start w:val="1"/>
      <w:numFmt w:val="decimal"/>
      <w:lvlText w:val="%4."/>
      <w:lvlJc w:val="left"/>
      <w:pPr>
        <w:ind w:left="2880" w:hanging="360"/>
      </w:pPr>
    </w:lvl>
    <w:lvl w:ilvl="4" w:tplc="0EBA5D94">
      <w:start w:val="1"/>
      <w:numFmt w:val="lowerLetter"/>
      <w:lvlText w:val="%5."/>
      <w:lvlJc w:val="left"/>
      <w:pPr>
        <w:ind w:left="3600" w:hanging="360"/>
      </w:pPr>
    </w:lvl>
    <w:lvl w:ilvl="5" w:tplc="5CEACFCA">
      <w:start w:val="1"/>
      <w:numFmt w:val="lowerRoman"/>
      <w:lvlText w:val="%6."/>
      <w:lvlJc w:val="right"/>
      <w:pPr>
        <w:ind w:left="4320" w:hanging="180"/>
      </w:pPr>
    </w:lvl>
    <w:lvl w:ilvl="6" w:tplc="0C30F390">
      <w:start w:val="1"/>
      <w:numFmt w:val="decimal"/>
      <w:lvlText w:val="%7."/>
      <w:lvlJc w:val="left"/>
      <w:pPr>
        <w:ind w:left="5040" w:hanging="360"/>
      </w:pPr>
    </w:lvl>
    <w:lvl w:ilvl="7" w:tplc="9D02C79E">
      <w:start w:val="1"/>
      <w:numFmt w:val="lowerLetter"/>
      <w:lvlText w:val="%8."/>
      <w:lvlJc w:val="left"/>
      <w:pPr>
        <w:ind w:left="5760" w:hanging="360"/>
      </w:pPr>
    </w:lvl>
    <w:lvl w:ilvl="8" w:tplc="6C9286E0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D9773A"/>
    <w:multiLevelType w:val="hybridMultilevel"/>
    <w:tmpl w:val="2FC64632"/>
    <w:lvl w:ilvl="0" w:tplc="4A7871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821F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7ECDD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689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A240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A7E6D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62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C21E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0B44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481411B"/>
    <w:multiLevelType w:val="multilevel"/>
    <w:tmpl w:val="F228A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DEE7580"/>
    <w:multiLevelType w:val="multilevel"/>
    <w:tmpl w:val="FE0CA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EC5483C"/>
    <w:multiLevelType w:val="hybridMultilevel"/>
    <w:tmpl w:val="FFFFFFFF"/>
    <w:lvl w:ilvl="0" w:tplc="EB1081C6">
      <w:start w:val="1"/>
      <w:numFmt w:val="bullet"/>
      <w:lvlText w:val="▫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0A2B6F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9AF68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FED2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0C7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3656F8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FCE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A4A4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2943A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EEA3EAC"/>
    <w:multiLevelType w:val="multilevel"/>
    <w:tmpl w:val="23828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6ECDA4E"/>
    <w:multiLevelType w:val="hybridMultilevel"/>
    <w:tmpl w:val="FFFFFFFF"/>
    <w:lvl w:ilvl="0" w:tplc="1E420A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D2C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14B498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4A54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1CCD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7EBC7F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AA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327E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56F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5FB31A0F"/>
    <w:multiLevelType w:val="multilevel"/>
    <w:tmpl w:val="DFC2D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1AD43F2"/>
    <w:multiLevelType w:val="hybridMultilevel"/>
    <w:tmpl w:val="FFFFFFFF"/>
    <w:lvl w:ilvl="0" w:tplc="FA3A4B1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95098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561A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CCF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6AE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2C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01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3AC1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85D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3166C9"/>
    <w:multiLevelType w:val="hybridMultilevel"/>
    <w:tmpl w:val="FFFFFFFF"/>
    <w:lvl w:ilvl="0" w:tplc="2E1A0A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C38B5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E84E79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24D5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05B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71029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2C29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543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61402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A2745F5"/>
    <w:multiLevelType w:val="hybridMultilevel"/>
    <w:tmpl w:val="45228A78"/>
    <w:lvl w:ilvl="0" w:tplc="C5A288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1025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247AD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1C3C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509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0B05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9CBF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A4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BDC4A4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AC8512A"/>
    <w:multiLevelType w:val="multilevel"/>
    <w:tmpl w:val="21AC2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736C56F1"/>
    <w:multiLevelType w:val="multilevel"/>
    <w:tmpl w:val="6514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788172D1"/>
    <w:multiLevelType w:val="hybridMultilevel"/>
    <w:tmpl w:val="92F2F856"/>
    <w:lvl w:ilvl="0" w:tplc="B5342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E8F8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4DAB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A4E8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239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11682C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28CA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242D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45E68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E875467"/>
    <w:multiLevelType w:val="multilevel"/>
    <w:tmpl w:val="6B9C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7ECE9AA5"/>
    <w:multiLevelType w:val="hybridMultilevel"/>
    <w:tmpl w:val="06AAF910"/>
    <w:lvl w:ilvl="0" w:tplc="87BC9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5AC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581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E88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A8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6DE8C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DE6E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742EF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05A84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7"/>
  </w:num>
  <w:num w:numId="3" w16cid:durableId="366567774">
    <w:abstractNumId w:val="21"/>
  </w:num>
  <w:num w:numId="4" w16cid:durableId="134564392">
    <w:abstractNumId w:val="33"/>
  </w:num>
  <w:num w:numId="5" w16cid:durableId="325789571">
    <w:abstractNumId w:val="72"/>
  </w:num>
  <w:num w:numId="6" w16cid:durableId="648823913">
    <w:abstractNumId w:val="70"/>
  </w:num>
  <w:num w:numId="7" w16cid:durableId="644235930">
    <w:abstractNumId w:val="48"/>
  </w:num>
  <w:num w:numId="8" w16cid:durableId="1559049865">
    <w:abstractNumId w:val="28"/>
  </w:num>
  <w:num w:numId="9" w16cid:durableId="125065349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25"/>
  </w:num>
  <w:num w:numId="11" w16cid:durableId="1451509091">
    <w:abstractNumId w:val="63"/>
  </w:num>
  <w:num w:numId="12" w16cid:durableId="573009062">
    <w:abstractNumId w:val="65"/>
  </w:num>
  <w:num w:numId="13" w16cid:durableId="7474648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9"/>
  </w:num>
  <w:num w:numId="15" w16cid:durableId="2301170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45"/>
  </w:num>
  <w:num w:numId="17" w16cid:durableId="53547795">
    <w:abstractNumId w:val="67"/>
  </w:num>
  <w:num w:numId="18" w16cid:durableId="8480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38"/>
  </w:num>
  <w:num w:numId="20" w16cid:durableId="718289419">
    <w:abstractNumId w:val="31"/>
  </w:num>
  <w:num w:numId="21" w16cid:durableId="681124671">
    <w:abstractNumId w:val="56"/>
  </w:num>
  <w:num w:numId="22" w16cid:durableId="316805630">
    <w:abstractNumId w:val="74"/>
  </w:num>
  <w:num w:numId="23" w16cid:durableId="68430002">
    <w:abstractNumId w:val="24"/>
  </w:num>
  <w:num w:numId="24" w16cid:durableId="1751848891">
    <w:abstractNumId w:val="42"/>
  </w:num>
  <w:num w:numId="25" w16cid:durableId="573395308">
    <w:abstractNumId w:val="49"/>
  </w:num>
  <w:num w:numId="26" w16cid:durableId="1243027530">
    <w:abstractNumId w:val="13"/>
  </w:num>
  <w:num w:numId="27" w16cid:durableId="247349511">
    <w:abstractNumId w:val="37"/>
  </w:num>
  <w:num w:numId="28" w16cid:durableId="1441416666">
    <w:abstractNumId w:val="40"/>
  </w:num>
  <w:num w:numId="29" w16cid:durableId="1765691249">
    <w:abstractNumId w:val="26"/>
  </w:num>
  <w:num w:numId="30" w16cid:durableId="2006594447">
    <w:abstractNumId w:val="54"/>
  </w:num>
  <w:num w:numId="31" w16cid:durableId="1193494503">
    <w:abstractNumId w:val="75"/>
  </w:num>
  <w:num w:numId="32" w16cid:durableId="1639873449">
    <w:abstractNumId w:val="47"/>
  </w:num>
  <w:num w:numId="33" w16cid:durableId="40716184">
    <w:abstractNumId w:val="64"/>
  </w:num>
  <w:num w:numId="34" w16cid:durableId="382022426">
    <w:abstractNumId w:val="5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18"/>
  </w:num>
  <w:num w:numId="36" w16cid:durableId="360202294">
    <w:abstractNumId w:val="58"/>
  </w:num>
  <w:num w:numId="37" w16cid:durableId="1694308343">
    <w:abstractNumId w:val="0"/>
  </w:num>
  <w:num w:numId="38" w16cid:durableId="464154055">
    <w:abstractNumId w:val="2"/>
  </w:num>
  <w:num w:numId="39" w16cid:durableId="914632510">
    <w:abstractNumId w:val="1"/>
  </w:num>
  <w:num w:numId="40" w16cid:durableId="56953795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26885945">
    <w:abstractNumId w:val="55"/>
  </w:num>
  <w:num w:numId="42" w16cid:durableId="2035568056">
    <w:abstractNumId w:val="52"/>
  </w:num>
  <w:num w:numId="43" w16cid:durableId="736319760">
    <w:abstractNumId w:val="2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426462380">
    <w:abstractNumId w:val="41"/>
  </w:num>
  <w:num w:numId="45" w16cid:durableId="1646858133">
    <w:abstractNumId w:val="30"/>
  </w:num>
  <w:num w:numId="46" w16cid:durableId="1414005728">
    <w:abstractNumId w:val="60"/>
  </w:num>
  <w:num w:numId="47" w16cid:durableId="1106391411">
    <w:abstractNumId w:val="39"/>
  </w:num>
  <w:num w:numId="48" w16cid:durableId="2033454118">
    <w:abstractNumId w:val="73"/>
  </w:num>
  <w:num w:numId="49" w16cid:durableId="589392878">
    <w:abstractNumId w:val="68"/>
  </w:num>
  <w:num w:numId="50" w16cid:durableId="887105657">
    <w:abstractNumId w:val="6"/>
  </w:num>
  <w:num w:numId="51" w16cid:durableId="659892536">
    <w:abstractNumId w:val="61"/>
  </w:num>
  <w:num w:numId="52" w16cid:durableId="1723945509">
    <w:abstractNumId w:val="17"/>
  </w:num>
  <w:num w:numId="53" w16cid:durableId="78303987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91960588">
    <w:abstractNumId w:val="71"/>
  </w:num>
  <w:num w:numId="55" w16cid:durableId="1108699514">
    <w:abstractNumId w:val="17"/>
  </w:num>
  <w:num w:numId="56" w16cid:durableId="1192960101">
    <w:abstractNumId w:val="44"/>
  </w:num>
  <w:num w:numId="57" w16cid:durableId="1652633818">
    <w:abstractNumId w:val="14"/>
  </w:num>
  <w:num w:numId="58" w16cid:durableId="18746413">
    <w:abstractNumId w:val="16"/>
  </w:num>
  <w:num w:numId="59" w16cid:durableId="1858932974">
    <w:abstractNumId w:val="8"/>
  </w:num>
  <w:num w:numId="60" w16cid:durableId="581991400">
    <w:abstractNumId w:val="27"/>
  </w:num>
  <w:num w:numId="61" w16cid:durableId="642081920">
    <w:abstractNumId w:val="59"/>
  </w:num>
  <w:num w:numId="62" w16cid:durableId="29040272">
    <w:abstractNumId w:val="4"/>
  </w:num>
  <w:num w:numId="63" w16cid:durableId="1574268674">
    <w:abstractNumId w:val="53"/>
  </w:num>
  <w:num w:numId="64" w16cid:durableId="1439446327">
    <w:abstractNumId w:val="51"/>
  </w:num>
  <w:num w:numId="65" w16cid:durableId="1990205327">
    <w:abstractNumId w:val="57"/>
  </w:num>
  <w:num w:numId="66" w16cid:durableId="2079595800">
    <w:abstractNumId w:val="29"/>
  </w:num>
  <w:num w:numId="67" w16cid:durableId="1681421872">
    <w:abstractNumId w:val="11"/>
  </w:num>
  <w:num w:numId="68" w16cid:durableId="2145199125">
    <w:abstractNumId w:val="62"/>
  </w:num>
  <w:num w:numId="69" w16cid:durableId="269630944">
    <w:abstractNumId w:val="34"/>
  </w:num>
  <w:num w:numId="70" w16cid:durableId="1364751627">
    <w:abstractNumId w:val="23"/>
  </w:num>
  <w:num w:numId="71" w16cid:durableId="1656454566">
    <w:abstractNumId w:val="19"/>
  </w:num>
  <w:num w:numId="72" w16cid:durableId="2024892641">
    <w:abstractNumId w:val="66"/>
  </w:num>
  <w:num w:numId="73" w16cid:durableId="18151741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807048339">
    <w:abstractNumId w:val="15"/>
  </w:num>
  <w:num w:numId="75" w16cid:durableId="19940945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29110237">
    <w:abstractNumId w:val="35"/>
  </w:num>
  <w:num w:numId="77" w16cid:durableId="391927401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10DC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83C"/>
    <w:rsid w:val="00050DFC"/>
    <w:rsid w:val="00051AE3"/>
    <w:rsid w:val="00051E3A"/>
    <w:rsid w:val="000532A6"/>
    <w:rsid w:val="00053F2D"/>
    <w:rsid w:val="00054F94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85B"/>
    <w:rsid w:val="00087631"/>
    <w:rsid w:val="00087654"/>
    <w:rsid w:val="00090495"/>
    <w:rsid w:val="0009258E"/>
    <w:rsid w:val="00096E42"/>
    <w:rsid w:val="000971B6"/>
    <w:rsid w:val="00097451"/>
    <w:rsid w:val="00097B02"/>
    <w:rsid w:val="00097C6C"/>
    <w:rsid w:val="000A3074"/>
    <w:rsid w:val="000A3933"/>
    <w:rsid w:val="000A3B7D"/>
    <w:rsid w:val="000A5339"/>
    <w:rsid w:val="000A5EDF"/>
    <w:rsid w:val="000B1FFE"/>
    <w:rsid w:val="000B691D"/>
    <w:rsid w:val="000B69C7"/>
    <w:rsid w:val="000B7863"/>
    <w:rsid w:val="000C0227"/>
    <w:rsid w:val="000C2AA0"/>
    <w:rsid w:val="000C397A"/>
    <w:rsid w:val="000D001B"/>
    <w:rsid w:val="000D18C9"/>
    <w:rsid w:val="000D3D46"/>
    <w:rsid w:val="000D4214"/>
    <w:rsid w:val="000D66B3"/>
    <w:rsid w:val="000E415D"/>
    <w:rsid w:val="000E470F"/>
    <w:rsid w:val="000F0FEA"/>
    <w:rsid w:val="000F3F89"/>
    <w:rsid w:val="000F4282"/>
    <w:rsid w:val="000F645E"/>
    <w:rsid w:val="000F70E0"/>
    <w:rsid w:val="000F7764"/>
    <w:rsid w:val="00100AB2"/>
    <w:rsid w:val="00100C70"/>
    <w:rsid w:val="00103AB4"/>
    <w:rsid w:val="0010471D"/>
    <w:rsid w:val="00104AC3"/>
    <w:rsid w:val="001050BE"/>
    <w:rsid w:val="00107B65"/>
    <w:rsid w:val="00110AAC"/>
    <w:rsid w:val="00112124"/>
    <w:rsid w:val="00113B9F"/>
    <w:rsid w:val="00113F45"/>
    <w:rsid w:val="00114557"/>
    <w:rsid w:val="00114DB0"/>
    <w:rsid w:val="0011509B"/>
    <w:rsid w:val="001178E8"/>
    <w:rsid w:val="001201FA"/>
    <w:rsid w:val="001214FC"/>
    <w:rsid w:val="001227A6"/>
    <w:rsid w:val="0012287D"/>
    <w:rsid w:val="00123366"/>
    <w:rsid w:val="001233A1"/>
    <w:rsid w:val="00124924"/>
    <w:rsid w:val="00124D82"/>
    <w:rsid w:val="0012548A"/>
    <w:rsid w:val="00126B0E"/>
    <w:rsid w:val="00130773"/>
    <w:rsid w:val="0013084E"/>
    <w:rsid w:val="00133122"/>
    <w:rsid w:val="0013393B"/>
    <w:rsid w:val="00140538"/>
    <w:rsid w:val="0014198F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67820"/>
    <w:rsid w:val="001700FE"/>
    <w:rsid w:val="0017105D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6130"/>
    <w:rsid w:val="00186288"/>
    <w:rsid w:val="00190542"/>
    <w:rsid w:val="001924BB"/>
    <w:rsid w:val="0019517E"/>
    <w:rsid w:val="00196AC3"/>
    <w:rsid w:val="001977C5"/>
    <w:rsid w:val="001A0001"/>
    <w:rsid w:val="001A0C8A"/>
    <w:rsid w:val="001A15BD"/>
    <w:rsid w:val="001A1930"/>
    <w:rsid w:val="001A1D5D"/>
    <w:rsid w:val="001A4327"/>
    <w:rsid w:val="001A465C"/>
    <w:rsid w:val="001A5258"/>
    <w:rsid w:val="001A58A0"/>
    <w:rsid w:val="001A5D1A"/>
    <w:rsid w:val="001A6F8C"/>
    <w:rsid w:val="001A73E7"/>
    <w:rsid w:val="001A7B15"/>
    <w:rsid w:val="001B2D48"/>
    <w:rsid w:val="001B3123"/>
    <w:rsid w:val="001B3EC1"/>
    <w:rsid w:val="001B64F5"/>
    <w:rsid w:val="001B755C"/>
    <w:rsid w:val="001C1A27"/>
    <w:rsid w:val="001C1B45"/>
    <w:rsid w:val="001C584F"/>
    <w:rsid w:val="001C7E35"/>
    <w:rsid w:val="001D379E"/>
    <w:rsid w:val="001E0AF7"/>
    <w:rsid w:val="001E1A54"/>
    <w:rsid w:val="001E4C48"/>
    <w:rsid w:val="001E5826"/>
    <w:rsid w:val="001E6D7E"/>
    <w:rsid w:val="001E7C87"/>
    <w:rsid w:val="001F0171"/>
    <w:rsid w:val="001F115A"/>
    <w:rsid w:val="001F1786"/>
    <w:rsid w:val="001F4818"/>
    <w:rsid w:val="001F53CC"/>
    <w:rsid w:val="00200F43"/>
    <w:rsid w:val="00201441"/>
    <w:rsid w:val="002025D6"/>
    <w:rsid w:val="00202965"/>
    <w:rsid w:val="00204CFD"/>
    <w:rsid w:val="00204D46"/>
    <w:rsid w:val="00205BAB"/>
    <w:rsid w:val="00205EA1"/>
    <w:rsid w:val="00206D29"/>
    <w:rsid w:val="00210814"/>
    <w:rsid w:val="00211452"/>
    <w:rsid w:val="002116FF"/>
    <w:rsid w:val="00213411"/>
    <w:rsid w:val="00213D64"/>
    <w:rsid w:val="0021504C"/>
    <w:rsid w:val="002156AA"/>
    <w:rsid w:val="00215A8B"/>
    <w:rsid w:val="00215F2F"/>
    <w:rsid w:val="00216AB6"/>
    <w:rsid w:val="00216F8F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1F4C"/>
    <w:rsid w:val="00242798"/>
    <w:rsid w:val="00244E6C"/>
    <w:rsid w:val="00244F54"/>
    <w:rsid w:val="0024652E"/>
    <w:rsid w:val="00247E2B"/>
    <w:rsid w:val="00255D3A"/>
    <w:rsid w:val="00255D8B"/>
    <w:rsid w:val="002573CD"/>
    <w:rsid w:val="002600C7"/>
    <w:rsid w:val="00261A29"/>
    <w:rsid w:val="00265E6F"/>
    <w:rsid w:val="002660A8"/>
    <w:rsid w:val="00270316"/>
    <w:rsid w:val="0027034B"/>
    <w:rsid w:val="0027063E"/>
    <w:rsid w:val="00272711"/>
    <w:rsid w:val="00275022"/>
    <w:rsid w:val="00280299"/>
    <w:rsid w:val="00280679"/>
    <w:rsid w:val="00280B62"/>
    <w:rsid w:val="002811EA"/>
    <w:rsid w:val="00281BA5"/>
    <w:rsid w:val="00282F3A"/>
    <w:rsid w:val="0028386F"/>
    <w:rsid w:val="00286740"/>
    <w:rsid w:val="002871AE"/>
    <w:rsid w:val="00292CF8"/>
    <w:rsid w:val="00294F61"/>
    <w:rsid w:val="002965F9"/>
    <w:rsid w:val="002A2767"/>
    <w:rsid w:val="002A2B86"/>
    <w:rsid w:val="002A3615"/>
    <w:rsid w:val="002A5145"/>
    <w:rsid w:val="002A6C42"/>
    <w:rsid w:val="002A6C59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41D6"/>
    <w:rsid w:val="002E767F"/>
    <w:rsid w:val="002F36AA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04E5"/>
    <w:rsid w:val="003117D4"/>
    <w:rsid w:val="00311B24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B7B"/>
    <w:rsid w:val="00332EA7"/>
    <w:rsid w:val="00333DB3"/>
    <w:rsid w:val="00333F65"/>
    <w:rsid w:val="00334507"/>
    <w:rsid w:val="00334EB1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1962"/>
    <w:rsid w:val="0035293E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6E3"/>
    <w:rsid w:val="003757B3"/>
    <w:rsid w:val="003764DD"/>
    <w:rsid w:val="00376895"/>
    <w:rsid w:val="00377A34"/>
    <w:rsid w:val="0038132E"/>
    <w:rsid w:val="00381702"/>
    <w:rsid w:val="003832DF"/>
    <w:rsid w:val="00384BA4"/>
    <w:rsid w:val="00385708"/>
    <w:rsid w:val="00387439"/>
    <w:rsid w:val="003900DE"/>
    <w:rsid w:val="00390AD2"/>
    <w:rsid w:val="00390FC6"/>
    <w:rsid w:val="0039220C"/>
    <w:rsid w:val="003924F2"/>
    <w:rsid w:val="003930F6"/>
    <w:rsid w:val="0039378A"/>
    <w:rsid w:val="00393842"/>
    <w:rsid w:val="003948F2"/>
    <w:rsid w:val="00394C77"/>
    <w:rsid w:val="00395068"/>
    <w:rsid w:val="003955AA"/>
    <w:rsid w:val="0039763E"/>
    <w:rsid w:val="003977DA"/>
    <w:rsid w:val="003A07D6"/>
    <w:rsid w:val="003A1C92"/>
    <w:rsid w:val="003A4C41"/>
    <w:rsid w:val="003A735F"/>
    <w:rsid w:val="003B1106"/>
    <w:rsid w:val="003B27E7"/>
    <w:rsid w:val="003B4861"/>
    <w:rsid w:val="003B491A"/>
    <w:rsid w:val="003B577F"/>
    <w:rsid w:val="003B6297"/>
    <w:rsid w:val="003B64BB"/>
    <w:rsid w:val="003C0276"/>
    <w:rsid w:val="003C3060"/>
    <w:rsid w:val="003C4602"/>
    <w:rsid w:val="003C4672"/>
    <w:rsid w:val="003C5A2A"/>
    <w:rsid w:val="003C6047"/>
    <w:rsid w:val="003D3045"/>
    <w:rsid w:val="003D51DC"/>
    <w:rsid w:val="003E0284"/>
    <w:rsid w:val="003E1139"/>
    <w:rsid w:val="003E1362"/>
    <w:rsid w:val="003E144E"/>
    <w:rsid w:val="003E3284"/>
    <w:rsid w:val="003E450F"/>
    <w:rsid w:val="003E50A1"/>
    <w:rsid w:val="003E5A2E"/>
    <w:rsid w:val="003E6D4E"/>
    <w:rsid w:val="003E6E26"/>
    <w:rsid w:val="003F0290"/>
    <w:rsid w:val="003F158A"/>
    <w:rsid w:val="003F1EA7"/>
    <w:rsid w:val="003F2624"/>
    <w:rsid w:val="003F3A3D"/>
    <w:rsid w:val="003F3C6E"/>
    <w:rsid w:val="003F3EA6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17E15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144D"/>
    <w:rsid w:val="00442BBB"/>
    <w:rsid w:val="004430E2"/>
    <w:rsid w:val="0044320C"/>
    <w:rsid w:val="00443A7D"/>
    <w:rsid w:val="00444406"/>
    <w:rsid w:val="00445757"/>
    <w:rsid w:val="00447314"/>
    <w:rsid w:val="0045121F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31C2"/>
    <w:rsid w:val="00484295"/>
    <w:rsid w:val="0048526D"/>
    <w:rsid w:val="00485A7D"/>
    <w:rsid w:val="00486885"/>
    <w:rsid w:val="00487782"/>
    <w:rsid w:val="004935C3"/>
    <w:rsid w:val="004957BA"/>
    <w:rsid w:val="004A1EFD"/>
    <w:rsid w:val="004A2E5E"/>
    <w:rsid w:val="004A4719"/>
    <w:rsid w:val="004A4C20"/>
    <w:rsid w:val="004B047B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17C"/>
    <w:rsid w:val="004D178C"/>
    <w:rsid w:val="004D3D95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127C"/>
    <w:rsid w:val="00512DB8"/>
    <w:rsid w:val="0051306F"/>
    <w:rsid w:val="00515ED2"/>
    <w:rsid w:val="00515F96"/>
    <w:rsid w:val="005163A1"/>
    <w:rsid w:val="00520324"/>
    <w:rsid w:val="005318B9"/>
    <w:rsid w:val="005336F4"/>
    <w:rsid w:val="00534F9C"/>
    <w:rsid w:val="0053502A"/>
    <w:rsid w:val="00535C5C"/>
    <w:rsid w:val="00536170"/>
    <w:rsid w:val="00536C58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61501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D0B"/>
    <w:rsid w:val="005908F9"/>
    <w:rsid w:val="005915B6"/>
    <w:rsid w:val="00591E13"/>
    <w:rsid w:val="00591F14"/>
    <w:rsid w:val="00592CBD"/>
    <w:rsid w:val="00592D36"/>
    <w:rsid w:val="005939BF"/>
    <w:rsid w:val="005950FD"/>
    <w:rsid w:val="00596AD9"/>
    <w:rsid w:val="00596F0D"/>
    <w:rsid w:val="00597029"/>
    <w:rsid w:val="005A1EC5"/>
    <w:rsid w:val="005A49E0"/>
    <w:rsid w:val="005A52FD"/>
    <w:rsid w:val="005A640F"/>
    <w:rsid w:val="005A7E18"/>
    <w:rsid w:val="005B1D00"/>
    <w:rsid w:val="005B2733"/>
    <w:rsid w:val="005B3528"/>
    <w:rsid w:val="005B5EBD"/>
    <w:rsid w:val="005B63B0"/>
    <w:rsid w:val="005B72D7"/>
    <w:rsid w:val="005C1AC3"/>
    <w:rsid w:val="005C2928"/>
    <w:rsid w:val="005C4576"/>
    <w:rsid w:val="005C606E"/>
    <w:rsid w:val="005C61FE"/>
    <w:rsid w:val="005D04D9"/>
    <w:rsid w:val="005D0DEA"/>
    <w:rsid w:val="005D1CC6"/>
    <w:rsid w:val="005D2011"/>
    <w:rsid w:val="005E0385"/>
    <w:rsid w:val="005E0A7D"/>
    <w:rsid w:val="005E2C97"/>
    <w:rsid w:val="005E597B"/>
    <w:rsid w:val="005F028F"/>
    <w:rsid w:val="005F0EBD"/>
    <w:rsid w:val="005F2C1D"/>
    <w:rsid w:val="005F34F0"/>
    <w:rsid w:val="005F42A4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5748"/>
    <w:rsid w:val="0062764D"/>
    <w:rsid w:val="00627E6B"/>
    <w:rsid w:val="006332F4"/>
    <w:rsid w:val="006375EE"/>
    <w:rsid w:val="0063788D"/>
    <w:rsid w:val="006407DE"/>
    <w:rsid w:val="00641D37"/>
    <w:rsid w:val="006434DE"/>
    <w:rsid w:val="00645BB4"/>
    <w:rsid w:val="00646973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67BC4"/>
    <w:rsid w:val="00671565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97DB8"/>
    <w:rsid w:val="006A0399"/>
    <w:rsid w:val="006A4810"/>
    <w:rsid w:val="006A4B00"/>
    <w:rsid w:val="006A5053"/>
    <w:rsid w:val="006A614A"/>
    <w:rsid w:val="006A631B"/>
    <w:rsid w:val="006A6687"/>
    <w:rsid w:val="006A6B61"/>
    <w:rsid w:val="006A726D"/>
    <w:rsid w:val="006B3EBA"/>
    <w:rsid w:val="006B4523"/>
    <w:rsid w:val="006B60C9"/>
    <w:rsid w:val="006B62D7"/>
    <w:rsid w:val="006B7A8E"/>
    <w:rsid w:val="006C0D01"/>
    <w:rsid w:val="006C1643"/>
    <w:rsid w:val="006C6056"/>
    <w:rsid w:val="006C6148"/>
    <w:rsid w:val="006C62D6"/>
    <w:rsid w:val="006C6CDC"/>
    <w:rsid w:val="006D1E4F"/>
    <w:rsid w:val="006D283C"/>
    <w:rsid w:val="006D37EC"/>
    <w:rsid w:val="006D725F"/>
    <w:rsid w:val="006E05E9"/>
    <w:rsid w:val="006E19FC"/>
    <w:rsid w:val="006E588B"/>
    <w:rsid w:val="006E5F81"/>
    <w:rsid w:val="006E67A4"/>
    <w:rsid w:val="006E6AD6"/>
    <w:rsid w:val="006F0B09"/>
    <w:rsid w:val="006F1BFA"/>
    <w:rsid w:val="006F1FB2"/>
    <w:rsid w:val="006F7911"/>
    <w:rsid w:val="00702F4B"/>
    <w:rsid w:val="00705C64"/>
    <w:rsid w:val="00706B02"/>
    <w:rsid w:val="00707A56"/>
    <w:rsid w:val="0071061E"/>
    <w:rsid w:val="00713849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9A0"/>
    <w:rsid w:val="00741FD6"/>
    <w:rsid w:val="00742056"/>
    <w:rsid w:val="00742692"/>
    <w:rsid w:val="00742CC7"/>
    <w:rsid w:val="00743821"/>
    <w:rsid w:val="00743CB5"/>
    <w:rsid w:val="00743D6D"/>
    <w:rsid w:val="0074487B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4B60"/>
    <w:rsid w:val="00775435"/>
    <w:rsid w:val="007768F3"/>
    <w:rsid w:val="00777787"/>
    <w:rsid w:val="00780CA4"/>
    <w:rsid w:val="007820C5"/>
    <w:rsid w:val="00782B1A"/>
    <w:rsid w:val="00782BAF"/>
    <w:rsid w:val="00785805"/>
    <w:rsid w:val="00786A5E"/>
    <w:rsid w:val="00786E5B"/>
    <w:rsid w:val="00787D74"/>
    <w:rsid w:val="00787E3E"/>
    <w:rsid w:val="00790D04"/>
    <w:rsid w:val="007937B4"/>
    <w:rsid w:val="00794532"/>
    <w:rsid w:val="00794ACF"/>
    <w:rsid w:val="0079557C"/>
    <w:rsid w:val="007A14EA"/>
    <w:rsid w:val="007A1B27"/>
    <w:rsid w:val="007A435A"/>
    <w:rsid w:val="007A4B62"/>
    <w:rsid w:val="007A541F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B795A"/>
    <w:rsid w:val="007C0A28"/>
    <w:rsid w:val="007C0DC9"/>
    <w:rsid w:val="007C4F60"/>
    <w:rsid w:val="007C57F2"/>
    <w:rsid w:val="007C6962"/>
    <w:rsid w:val="007D0B10"/>
    <w:rsid w:val="007D0FCD"/>
    <w:rsid w:val="007D1D05"/>
    <w:rsid w:val="007D2612"/>
    <w:rsid w:val="007D5929"/>
    <w:rsid w:val="007D6E85"/>
    <w:rsid w:val="007D71F2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7F7D78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2C06"/>
    <w:rsid w:val="0082316C"/>
    <w:rsid w:val="00823842"/>
    <w:rsid w:val="008252D8"/>
    <w:rsid w:val="00825D97"/>
    <w:rsid w:val="008263E6"/>
    <w:rsid w:val="00826923"/>
    <w:rsid w:val="00827B4A"/>
    <w:rsid w:val="00831F17"/>
    <w:rsid w:val="00832947"/>
    <w:rsid w:val="00832E59"/>
    <w:rsid w:val="00833D45"/>
    <w:rsid w:val="0083499D"/>
    <w:rsid w:val="00834E26"/>
    <w:rsid w:val="00841A13"/>
    <w:rsid w:val="00841E65"/>
    <w:rsid w:val="008443BD"/>
    <w:rsid w:val="00845A37"/>
    <w:rsid w:val="00845EFE"/>
    <w:rsid w:val="0084785D"/>
    <w:rsid w:val="008513BD"/>
    <w:rsid w:val="00851743"/>
    <w:rsid w:val="00851831"/>
    <w:rsid w:val="00854691"/>
    <w:rsid w:val="00855DCC"/>
    <w:rsid w:val="0085697C"/>
    <w:rsid w:val="00860ABF"/>
    <w:rsid w:val="00861CEB"/>
    <w:rsid w:val="0086468C"/>
    <w:rsid w:val="00866B9E"/>
    <w:rsid w:val="0086735B"/>
    <w:rsid w:val="00870188"/>
    <w:rsid w:val="00870E84"/>
    <w:rsid w:val="00874AF9"/>
    <w:rsid w:val="00874EA1"/>
    <w:rsid w:val="008766E8"/>
    <w:rsid w:val="008773B0"/>
    <w:rsid w:val="0088197F"/>
    <w:rsid w:val="00885300"/>
    <w:rsid w:val="00886450"/>
    <w:rsid w:val="008908D6"/>
    <w:rsid w:val="0089159B"/>
    <w:rsid w:val="008916BA"/>
    <w:rsid w:val="0089444B"/>
    <w:rsid w:val="0089492F"/>
    <w:rsid w:val="00894D00"/>
    <w:rsid w:val="008954C8"/>
    <w:rsid w:val="00895D12"/>
    <w:rsid w:val="00896685"/>
    <w:rsid w:val="00896700"/>
    <w:rsid w:val="008A08F5"/>
    <w:rsid w:val="008A1E0D"/>
    <w:rsid w:val="008A2B58"/>
    <w:rsid w:val="008A2DBA"/>
    <w:rsid w:val="008A7AF5"/>
    <w:rsid w:val="008A7D5A"/>
    <w:rsid w:val="008B13E9"/>
    <w:rsid w:val="008B3BDC"/>
    <w:rsid w:val="008B5B49"/>
    <w:rsid w:val="008B5D85"/>
    <w:rsid w:val="008B6290"/>
    <w:rsid w:val="008B6C42"/>
    <w:rsid w:val="008C05AB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233"/>
    <w:rsid w:val="008E34B7"/>
    <w:rsid w:val="008E46AF"/>
    <w:rsid w:val="008E470C"/>
    <w:rsid w:val="008E61C6"/>
    <w:rsid w:val="008E62E3"/>
    <w:rsid w:val="008F08A1"/>
    <w:rsid w:val="008F468F"/>
    <w:rsid w:val="008F7C3D"/>
    <w:rsid w:val="00900DCA"/>
    <w:rsid w:val="0090135A"/>
    <w:rsid w:val="009045E9"/>
    <w:rsid w:val="009047FF"/>
    <w:rsid w:val="00906C30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4734B"/>
    <w:rsid w:val="0094780E"/>
    <w:rsid w:val="00951D5C"/>
    <w:rsid w:val="009533BC"/>
    <w:rsid w:val="009556B7"/>
    <w:rsid w:val="00955C94"/>
    <w:rsid w:val="009574F5"/>
    <w:rsid w:val="00960043"/>
    <w:rsid w:val="00961593"/>
    <w:rsid w:val="00961FFB"/>
    <w:rsid w:val="0096765D"/>
    <w:rsid w:val="00970DAC"/>
    <w:rsid w:val="009734FF"/>
    <w:rsid w:val="00974065"/>
    <w:rsid w:val="009746D3"/>
    <w:rsid w:val="00977C25"/>
    <w:rsid w:val="0098062F"/>
    <w:rsid w:val="00980C05"/>
    <w:rsid w:val="009811A8"/>
    <w:rsid w:val="00982A94"/>
    <w:rsid w:val="00983CDE"/>
    <w:rsid w:val="0098428D"/>
    <w:rsid w:val="0098522D"/>
    <w:rsid w:val="009871BF"/>
    <w:rsid w:val="00987991"/>
    <w:rsid w:val="009914E8"/>
    <w:rsid w:val="00991546"/>
    <w:rsid w:val="0099155E"/>
    <w:rsid w:val="00991E0C"/>
    <w:rsid w:val="00992D4C"/>
    <w:rsid w:val="00996536"/>
    <w:rsid w:val="009A4BF2"/>
    <w:rsid w:val="009A4D08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45E2"/>
    <w:rsid w:val="009E7383"/>
    <w:rsid w:val="009F08D1"/>
    <w:rsid w:val="009F0F02"/>
    <w:rsid w:val="009F760F"/>
    <w:rsid w:val="00A00E71"/>
    <w:rsid w:val="00A019F7"/>
    <w:rsid w:val="00A02350"/>
    <w:rsid w:val="00A054E5"/>
    <w:rsid w:val="00A05DE6"/>
    <w:rsid w:val="00A123C9"/>
    <w:rsid w:val="00A1277F"/>
    <w:rsid w:val="00A13A47"/>
    <w:rsid w:val="00A204B7"/>
    <w:rsid w:val="00A24415"/>
    <w:rsid w:val="00A27CFC"/>
    <w:rsid w:val="00A27E3C"/>
    <w:rsid w:val="00A31E0B"/>
    <w:rsid w:val="00A32BC5"/>
    <w:rsid w:val="00A335B7"/>
    <w:rsid w:val="00A344D2"/>
    <w:rsid w:val="00A3478F"/>
    <w:rsid w:val="00A35B2D"/>
    <w:rsid w:val="00A35D4C"/>
    <w:rsid w:val="00A369A4"/>
    <w:rsid w:val="00A40EAF"/>
    <w:rsid w:val="00A45603"/>
    <w:rsid w:val="00A468DA"/>
    <w:rsid w:val="00A46B61"/>
    <w:rsid w:val="00A526D2"/>
    <w:rsid w:val="00A546CC"/>
    <w:rsid w:val="00A54D32"/>
    <w:rsid w:val="00A56360"/>
    <w:rsid w:val="00A570A8"/>
    <w:rsid w:val="00A61D81"/>
    <w:rsid w:val="00A634F4"/>
    <w:rsid w:val="00A67B57"/>
    <w:rsid w:val="00A70075"/>
    <w:rsid w:val="00A702FF"/>
    <w:rsid w:val="00A7032F"/>
    <w:rsid w:val="00A708A7"/>
    <w:rsid w:val="00A7274C"/>
    <w:rsid w:val="00A72A82"/>
    <w:rsid w:val="00A74EC7"/>
    <w:rsid w:val="00A770BE"/>
    <w:rsid w:val="00A77BB3"/>
    <w:rsid w:val="00A80ABB"/>
    <w:rsid w:val="00A841CD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7DDA"/>
    <w:rsid w:val="00B2275B"/>
    <w:rsid w:val="00B245DD"/>
    <w:rsid w:val="00B24CC2"/>
    <w:rsid w:val="00B24DEC"/>
    <w:rsid w:val="00B25857"/>
    <w:rsid w:val="00B27EC9"/>
    <w:rsid w:val="00B31224"/>
    <w:rsid w:val="00B31B66"/>
    <w:rsid w:val="00B33613"/>
    <w:rsid w:val="00B34E0B"/>
    <w:rsid w:val="00B401B2"/>
    <w:rsid w:val="00B40BF6"/>
    <w:rsid w:val="00B41712"/>
    <w:rsid w:val="00B441C8"/>
    <w:rsid w:val="00B46B94"/>
    <w:rsid w:val="00B46BE6"/>
    <w:rsid w:val="00B46EB6"/>
    <w:rsid w:val="00B4704F"/>
    <w:rsid w:val="00B502AB"/>
    <w:rsid w:val="00B52B2F"/>
    <w:rsid w:val="00B52DDB"/>
    <w:rsid w:val="00B54859"/>
    <w:rsid w:val="00B55930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02B"/>
    <w:rsid w:val="00B749A8"/>
    <w:rsid w:val="00B76A10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2CC0"/>
    <w:rsid w:val="00B95727"/>
    <w:rsid w:val="00B972E5"/>
    <w:rsid w:val="00B978E3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172F"/>
    <w:rsid w:val="00BD2726"/>
    <w:rsid w:val="00BD3083"/>
    <w:rsid w:val="00BD64E2"/>
    <w:rsid w:val="00BD6BD0"/>
    <w:rsid w:val="00BD709C"/>
    <w:rsid w:val="00BE14A0"/>
    <w:rsid w:val="00BE3BD5"/>
    <w:rsid w:val="00BE3D40"/>
    <w:rsid w:val="00BE5C48"/>
    <w:rsid w:val="00BF00B9"/>
    <w:rsid w:val="00BF0460"/>
    <w:rsid w:val="00BF0607"/>
    <w:rsid w:val="00BF2141"/>
    <w:rsid w:val="00BF3A96"/>
    <w:rsid w:val="00BF473E"/>
    <w:rsid w:val="00BF4A44"/>
    <w:rsid w:val="00C017EF"/>
    <w:rsid w:val="00C025DC"/>
    <w:rsid w:val="00C03416"/>
    <w:rsid w:val="00C07B07"/>
    <w:rsid w:val="00C1004E"/>
    <w:rsid w:val="00C156E2"/>
    <w:rsid w:val="00C1627F"/>
    <w:rsid w:val="00C17107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2AF3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43CF"/>
    <w:rsid w:val="00CA44B4"/>
    <w:rsid w:val="00CA609B"/>
    <w:rsid w:val="00CB1A57"/>
    <w:rsid w:val="00CB3574"/>
    <w:rsid w:val="00CB403B"/>
    <w:rsid w:val="00CB44BD"/>
    <w:rsid w:val="00CB6C0E"/>
    <w:rsid w:val="00CC0571"/>
    <w:rsid w:val="00CC08A3"/>
    <w:rsid w:val="00CC08BF"/>
    <w:rsid w:val="00CC0E69"/>
    <w:rsid w:val="00CC2A32"/>
    <w:rsid w:val="00CC3100"/>
    <w:rsid w:val="00CC52C8"/>
    <w:rsid w:val="00CC5FD1"/>
    <w:rsid w:val="00CC617B"/>
    <w:rsid w:val="00CD1C14"/>
    <w:rsid w:val="00CD3AF1"/>
    <w:rsid w:val="00CD45B3"/>
    <w:rsid w:val="00CD4719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4B99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1DFC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46386"/>
    <w:rsid w:val="00D47C03"/>
    <w:rsid w:val="00D501F1"/>
    <w:rsid w:val="00D51FDE"/>
    <w:rsid w:val="00D52093"/>
    <w:rsid w:val="00D524F0"/>
    <w:rsid w:val="00D52E62"/>
    <w:rsid w:val="00D56F31"/>
    <w:rsid w:val="00D57D57"/>
    <w:rsid w:val="00D61301"/>
    <w:rsid w:val="00D6172C"/>
    <w:rsid w:val="00D62685"/>
    <w:rsid w:val="00D62764"/>
    <w:rsid w:val="00D63075"/>
    <w:rsid w:val="00D639E2"/>
    <w:rsid w:val="00D649AC"/>
    <w:rsid w:val="00D6515B"/>
    <w:rsid w:val="00D66F0E"/>
    <w:rsid w:val="00D67CFE"/>
    <w:rsid w:val="00D67EEC"/>
    <w:rsid w:val="00D749CC"/>
    <w:rsid w:val="00D75C1D"/>
    <w:rsid w:val="00D7743A"/>
    <w:rsid w:val="00D774CD"/>
    <w:rsid w:val="00D8076F"/>
    <w:rsid w:val="00D80793"/>
    <w:rsid w:val="00D8207C"/>
    <w:rsid w:val="00D8425C"/>
    <w:rsid w:val="00D84B15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217F"/>
    <w:rsid w:val="00DA3659"/>
    <w:rsid w:val="00DA45EA"/>
    <w:rsid w:val="00DB015F"/>
    <w:rsid w:val="00DB402A"/>
    <w:rsid w:val="00DB55E7"/>
    <w:rsid w:val="00DB5FE4"/>
    <w:rsid w:val="00DB6E2D"/>
    <w:rsid w:val="00DC2941"/>
    <w:rsid w:val="00DC3165"/>
    <w:rsid w:val="00DC5092"/>
    <w:rsid w:val="00DD163A"/>
    <w:rsid w:val="00DD2B04"/>
    <w:rsid w:val="00DD49B2"/>
    <w:rsid w:val="00DD6234"/>
    <w:rsid w:val="00DE2777"/>
    <w:rsid w:val="00DE3CB8"/>
    <w:rsid w:val="00DE5D32"/>
    <w:rsid w:val="00DF11FC"/>
    <w:rsid w:val="00DF2B41"/>
    <w:rsid w:val="00DF2DB7"/>
    <w:rsid w:val="00DF4CB5"/>
    <w:rsid w:val="00DF58AD"/>
    <w:rsid w:val="00DF5928"/>
    <w:rsid w:val="00DF6937"/>
    <w:rsid w:val="00DF7EF0"/>
    <w:rsid w:val="00E010B7"/>
    <w:rsid w:val="00E02A7D"/>
    <w:rsid w:val="00E031DE"/>
    <w:rsid w:val="00E04CB5"/>
    <w:rsid w:val="00E05079"/>
    <w:rsid w:val="00E067A7"/>
    <w:rsid w:val="00E13024"/>
    <w:rsid w:val="00E159F7"/>
    <w:rsid w:val="00E16B4F"/>
    <w:rsid w:val="00E16B63"/>
    <w:rsid w:val="00E173CE"/>
    <w:rsid w:val="00E1746A"/>
    <w:rsid w:val="00E20537"/>
    <w:rsid w:val="00E20A05"/>
    <w:rsid w:val="00E20CE8"/>
    <w:rsid w:val="00E218F2"/>
    <w:rsid w:val="00E22BDB"/>
    <w:rsid w:val="00E22F48"/>
    <w:rsid w:val="00E24EA8"/>
    <w:rsid w:val="00E306E6"/>
    <w:rsid w:val="00E323A3"/>
    <w:rsid w:val="00E32A0A"/>
    <w:rsid w:val="00E348A3"/>
    <w:rsid w:val="00E35751"/>
    <w:rsid w:val="00E36D05"/>
    <w:rsid w:val="00E418E3"/>
    <w:rsid w:val="00E43C0D"/>
    <w:rsid w:val="00E446B9"/>
    <w:rsid w:val="00E457B2"/>
    <w:rsid w:val="00E47B7D"/>
    <w:rsid w:val="00E47BEF"/>
    <w:rsid w:val="00E5043C"/>
    <w:rsid w:val="00E5059B"/>
    <w:rsid w:val="00E5139F"/>
    <w:rsid w:val="00E520B0"/>
    <w:rsid w:val="00E53DB9"/>
    <w:rsid w:val="00E560E8"/>
    <w:rsid w:val="00E573B8"/>
    <w:rsid w:val="00E61FA2"/>
    <w:rsid w:val="00E6337A"/>
    <w:rsid w:val="00E63EC4"/>
    <w:rsid w:val="00E64B2C"/>
    <w:rsid w:val="00E659F4"/>
    <w:rsid w:val="00E71112"/>
    <w:rsid w:val="00E735D8"/>
    <w:rsid w:val="00E739FE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8721E"/>
    <w:rsid w:val="00E87DF4"/>
    <w:rsid w:val="00E90F02"/>
    <w:rsid w:val="00E910AC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848"/>
    <w:rsid w:val="00EB3ECD"/>
    <w:rsid w:val="00EB62A7"/>
    <w:rsid w:val="00EC08A5"/>
    <w:rsid w:val="00EC0A5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D7B0B"/>
    <w:rsid w:val="00EE5875"/>
    <w:rsid w:val="00EE6701"/>
    <w:rsid w:val="00EF0D04"/>
    <w:rsid w:val="00EF19C4"/>
    <w:rsid w:val="00EF529A"/>
    <w:rsid w:val="00EF54F6"/>
    <w:rsid w:val="00EF55D5"/>
    <w:rsid w:val="00EF68C5"/>
    <w:rsid w:val="00EF6EC6"/>
    <w:rsid w:val="00F027D8"/>
    <w:rsid w:val="00F049E4"/>
    <w:rsid w:val="00F050E6"/>
    <w:rsid w:val="00F05112"/>
    <w:rsid w:val="00F06692"/>
    <w:rsid w:val="00F07214"/>
    <w:rsid w:val="00F0726A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4A6B"/>
    <w:rsid w:val="00F556AD"/>
    <w:rsid w:val="00F5705F"/>
    <w:rsid w:val="00F5769B"/>
    <w:rsid w:val="00F57EB3"/>
    <w:rsid w:val="00F60C45"/>
    <w:rsid w:val="00F60F24"/>
    <w:rsid w:val="00F6439A"/>
    <w:rsid w:val="00F64CDF"/>
    <w:rsid w:val="00F6502F"/>
    <w:rsid w:val="00F70796"/>
    <w:rsid w:val="00F71629"/>
    <w:rsid w:val="00F71CAC"/>
    <w:rsid w:val="00F71E6D"/>
    <w:rsid w:val="00F72A97"/>
    <w:rsid w:val="00F72F87"/>
    <w:rsid w:val="00F7304E"/>
    <w:rsid w:val="00F73267"/>
    <w:rsid w:val="00F7582C"/>
    <w:rsid w:val="00F75B3D"/>
    <w:rsid w:val="00F76169"/>
    <w:rsid w:val="00F761BC"/>
    <w:rsid w:val="00F77E73"/>
    <w:rsid w:val="00F8032C"/>
    <w:rsid w:val="00F807CB"/>
    <w:rsid w:val="00F82259"/>
    <w:rsid w:val="00F85612"/>
    <w:rsid w:val="00F903FD"/>
    <w:rsid w:val="00F90468"/>
    <w:rsid w:val="00F907C5"/>
    <w:rsid w:val="00F950C0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B5F03"/>
    <w:rsid w:val="00FC1559"/>
    <w:rsid w:val="00FC169A"/>
    <w:rsid w:val="00FC2C04"/>
    <w:rsid w:val="00FC2C5F"/>
    <w:rsid w:val="00FC5CF1"/>
    <w:rsid w:val="00FC5D93"/>
    <w:rsid w:val="00FC61DB"/>
    <w:rsid w:val="00FC6F88"/>
    <w:rsid w:val="00FC7457"/>
    <w:rsid w:val="00FC7B5A"/>
    <w:rsid w:val="00FD0E58"/>
    <w:rsid w:val="00FD2381"/>
    <w:rsid w:val="00FD5A88"/>
    <w:rsid w:val="00FD5CF8"/>
    <w:rsid w:val="00FD65C7"/>
    <w:rsid w:val="00FD726E"/>
    <w:rsid w:val="00FE0286"/>
    <w:rsid w:val="00FE1586"/>
    <w:rsid w:val="00FE44B9"/>
    <w:rsid w:val="00FE4C69"/>
    <w:rsid w:val="00FE6441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isitdonegal.com/visitor-information/wheelchair-accessible-beaches" TargetMode="External"/><Relationship Id="rId13" Type="http://schemas.openxmlformats.org/officeDocument/2006/relationships/hyperlink" Target="https://www.nationaltrust.org.uk/visit/northern-ireland/giants-causeway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hyperlink" Target="https://www.cliffsofmoher.ie/the-lifts-of-moher/" TargetMode="External"/><Relationship Id="rId12" Type="http://schemas.openxmlformats.org/officeDocument/2006/relationships/hyperlink" Target="https://epicchq.com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ireland.com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sltoursbelfast.co.uk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rishheritage.ie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kilmainhamgaolmuseum.ie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loughreeboattrips.com/" TargetMode="External"/><Relationship Id="rId14" Type="http://schemas.openxmlformats.org/officeDocument/2006/relationships/hyperlink" Target="https://www.ireland.com/en-us/things-to-do/attractions/navan-centre-and-fort/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Joshua Cadman</cp:lastModifiedBy>
  <cp:revision>32</cp:revision>
  <dcterms:created xsi:type="dcterms:W3CDTF">2025-09-17T16:55:00Z</dcterms:created>
  <dcterms:modified xsi:type="dcterms:W3CDTF">2025-09-26T09:41:00Z</dcterms:modified>
</cp:coreProperties>
</file>